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FD05E7">
        <w:trPr>
          <w:trHeight w:val="10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FD05E7" w:rsidRDefault="00FD05E7">
            <w:pPr>
              <w:spacing w:after="270"/>
              <w:jc w:val="center"/>
              <w:rPr>
                <w:rFonts w:ascii="Arial" w:hAnsi="Arial" w:cs="Arial"/>
                <w:color w:val="192E3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192E32"/>
                <w:sz w:val="27"/>
                <w:szCs w:val="27"/>
              </w:rPr>
              <w:t>中国共产党纪律处分条例</w:t>
            </w:r>
            <w:r>
              <w:rPr>
                <w:rFonts w:ascii="Arial" w:hAnsi="Arial" w:cs="Arial"/>
                <w:b/>
                <w:bCs/>
                <w:color w:val="192E32"/>
                <w:sz w:val="27"/>
                <w:szCs w:val="27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192E32"/>
                <w:sz w:val="27"/>
                <w:szCs w:val="27"/>
              </w:rPr>
              <w:t>节选</w:t>
            </w:r>
            <w:r>
              <w:rPr>
                <w:rFonts w:ascii="Arial" w:hAnsi="Arial" w:cs="Arial"/>
                <w:b/>
                <w:bCs/>
                <w:color w:val="192E32"/>
                <w:sz w:val="27"/>
                <w:szCs w:val="27"/>
              </w:rPr>
              <w:t>)</w:t>
            </w:r>
          </w:p>
        </w:tc>
      </w:tr>
      <w:tr w:rsidR="00FD05E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5E7" w:rsidRDefault="00FD05E7">
            <w:pPr>
              <w:pStyle w:val="a3"/>
              <w:spacing w:line="384" w:lineRule="auto"/>
              <w:rPr>
                <w:color w:val="333333"/>
              </w:rPr>
            </w:pPr>
            <w:r>
              <w:rPr>
                <w:rFonts w:ascii="Verdana" w:hAnsi="Verdana"/>
                <w:color w:val="333333"/>
                <w:sz w:val="27"/>
                <w:szCs w:val="27"/>
              </w:rPr>
              <w:t xml:space="preserve">　　　　　　　第十一章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Verdana" w:hAnsi="Verdana"/>
                <w:color w:val="333333"/>
                <w:sz w:val="27"/>
                <w:szCs w:val="27"/>
              </w:rPr>
              <w:t>违反财经纪律的行为</w:t>
            </w:r>
          </w:p>
          <w:p w:rsidR="00FD05E7" w:rsidRDefault="00FD05E7">
            <w:pPr>
              <w:pStyle w:val="a3"/>
              <w:spacing w:line="384" w:lineRule="auto"/>
              <w:rPr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　　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第一百一十三条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隐瞒、截留、坐支应当上交国家的财政收入的，对主要责任者和其他直接责任人员，给予严重警告处分；情节较重的，给予撤销党内职务或者留党察看处分；情节严重的，给予开除党籍处分。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将隐瞒、截留款合伙私分的，对主要责任者和其他直接责任人员，依照前款规定从重或者加重处分，直至开除党籍。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第一百一十四条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党和国家机关、国有企业（公司）、事业单位、人民团体，以虚报、冒领等手段骗取国家财政拨款、退税款或者补贴的，对主要责任者和其他直接责任人员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将以虚报、冒领等手段骗取的钱款合伙私分的，对主要责任者和其他直接责任人员，依照前款规定从重或者加重处分，直至开除党籍。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第一百一十五条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不按照预算或者用款计划核拨国家财政经费、资金的，对主要责任者和其他直接责任人员，给予警告或者严重警告处分；情节较重的，给予撤销党内职务或者留党察看处分；情节严重的，给予开除党籍处分。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擅自动用国库款项或者财政专户资金的，对主要责任者和其他直接责任人员，依照前款规定处理。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第一百一十六条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个人借用公款超过六个月不还的，追还所欠公款，情节较重的，给予警告或者严重警告处分；情节严重的，给予撤销党内职务处分。但确因生活困难到期无力归还的除外。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个人借用公款进行营利活动，情节较轻的，给予警告或者严重警告处分；情节较重的，给予撤销党内职务或者留党察看处分。个人借用公款进行非法活动的，从重或者加重处分。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lastRenderedPageBreak/>
              <w:t xml:space="preserve">　　违反有关规定将公款借给他人，情节较重的，给予警告或者严重警告处分；情节严重的，给予撤销党内职务处分。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第一百一十七条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以个人名义存储公款的，追究主要责任者和其他直接责任人员的责任，情节较轻的，给予警告处分；情节较重的，给予严重警告处分；情节严重的，给予撤销党内职务处分。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第一百一十八条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党和国家机关违反有关规定，在对内对外活动中接受礼品应当上交而不上交的，追究主要责任者和其他直接责任人员的责任，情节较重的，给予警告或者严重警告处分；情节严重的，给予撤销党内职务处分。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将接受的礼品集体私分的，以私分国有资产论，根据个人所得数额和所起作用，依照本条例第八十四条规定处理。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第一百一十九条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违反有关规定擅自开设银行账户的，对主要责任者和其他直接责任人员，给予严重警告处分；情节较重的，给予撤销党内职务或者留党察看处分；情节严重的，给予开除党籍处分。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擅自使用、调换、变卖或者损毁被查封、扣押、冻结、划拨、收缴的财物，或者擅自处理应当委托拍卖的物品的，追究主要责任者和其他直接责任人员的责任，情节较轻的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第一百二十一条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违反有关规定为他人提供担保的，追究主要责任者和其他直接责任人员的责任，情节较轻的，给予警告或者严重警告处分；情节较重的，给予撤销党内职务或者留党察看处分；情节严重的，给予开除党籍处分。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第一百二十二条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违反国有资产管理规定，造成国有资产流失的，对主要责任者和其他直接责任人员，给予警告或者严重警告处分；情节较重的，给予撤销党内职务或者留党察看处分；情节严重的，给予开除党籍处分。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lastRenderedPageBreak/>
              <w:t xml:space="preserve">　　第一百二十三条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违反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“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收支两条线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”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规定和国库集中收付制度，将应当纳入法定账簿的资产未纳入法定账簿或者转为账外的，追究主要责任者和其他直接责任人员的责任，情节较轻的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第一百二十四条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党和国家机关、国有企业（公司）、事业单位、人民团体，违反政府采购和招投标法律、法规的，追究主要责任者和其他直接责任人员的责任，情节较轻的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第一百二十五条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党和国家机关、国有企业（公司）、事业单位、人民团体，在财务管理活动中违反会计法律、法规的，追究主要责任者和其他直接责任人员的责任，情节较轻的，给予警告或者严重警告处分；情节较重的，给予撤销党内职务或者留党察看处分；情节严重的，给予开除党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伪造、变造会计凭证、会计账簿，或者编制虚假财务会计报告，或者隐匿、故意销毁依法应当保存的会计凭证、会计账簿、财务会计报告的，对主要责任者和其他直接责任人员，依照前款规定从重或者加重处分。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br/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　　第一百二十六条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在财经方面有其他违纪违法行为，情节较轻的，给予警告或者严重警告处分；情节较重的，给予撤销党内职务或者留党察看处分；情节严重的，给予开除党籍处分</w:t>
            </w:r>
          </w:p>
        </w:tc>
      </w:tr>
      <w:tr w:rsidR="00C30D53" w:rsidRPr="00C30D53">
        <w:trPr>
          <w:trHeight w:val="10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D53" w:rsidRPr="00C30D53" w:rsidRDefault="00C30D53" w:rsidP="00C30D53">
            <w:pPr>
              <w:widowControl/>
              <w:spacing w:after="270"/>
              <w:jc w:val="center"/>
              <w:rPr>
                <w:rFonts w:ascii="Arial" w:hAnsi="Arial" w:cs="Arial"/>
                <w:color w:val="192E32"/>
                <w:kern w:val="0"/>
                <w:sz w:val="27"/>
                <w:szCs w:val="27"/>
              </w:rPr>
            </w:pPr>
          </w:p>
        </w:tc>
      </w:tr>
      <w:tr w:rsidR="00C30D53" w:rsidRPr="00C30D53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D53" w:rsidRPr="00C30D53" w:rsidRDefault="00C30D53" w:rsidP="00C30D53">
            <w:pPr>
              <w:widowControl/>
              <w:spacing w:line="384" w:lineRule="auto"/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D53"/>
    <w:rsid w:val="00001189"/>
    <w:rsid w:val="000015EE"/>
    <w:rsid w:val="000130BA"/>
    <w:rsid w:val="00034A13"/>
    <w:rsid w:val="000377EA"/>
    <w:rsid w:val="00043D58"/>
    <w:rsid w:val="0004587F"/>
    <w:rsid w:val="0004736D"/>
    <w:rsid w:val="00080426"/>
    <w:rsid w:val="00094E91"/>
    <w:rsid w:val="000E5245"/>
    <w:rsid w:val="00110C18"/>
    <w:rsid w:val="0011525D"/>
    <w:rsid w:val="00157AD2"/>
    <w:rsid w:val="001D694C"/>
    <w:rsid w:val="00220E25"/>
    <w:rsid w:val="00223883"/>
    <w:rsid w:val="00224153"/>
    <w:rsid w:val="00227AB9"/>
    <w:rsid w:val="00235793"/>
    <w:rsid w:val="00246194"/>
    <w:rsid w:val="00274C8E"/>
    <w:rsid w:val="0028039E"/>
    <w:rsid w:val="002B69AF"/>
    <w:rsid w:val="002C7898"/>
    <w:rsid w:val="002E239B"/>
    <w:rsid w:val="002E49C4"/>
    <w:rsid w:val="002F182D"/>
    <w:rsid w:val="003056B4"/>
    <w:rsid w:val="00336683"/>
    <w:rsid w:val="00342908"/>
    <w:rsid w:val="00356EFB"/>
    <w:rsid w:val="003B52A0"/>
    <w:rsid w:val="003D3C98"/>
    <w:rsid w:val="003D5E98"/>
    <w:rsid w:val="003D65BE"/>
    <w:rsid w:val="003E5100"/>
    <w:rsid w:val="003F0354"/>
    <w:rsid w:val="003F105F"/>
    <w:rsid w:val="00456474"/>
    <w:rsid w:val="00465038"/>
    <w:rsid w:val="00482CCF"/>
    <w:rsid w:val="004976E6"/>
    <w:rsid w:val="004D1323"/>
    <w:rsid w:val="004F3183"/>
    <w:rsid w:val="00554149"/>
    <w:rsid w:val="00581AC8"/>
    <w:rsid w:val="005B59D2"/>
    <w:rsid w:val="005C2336"/>
    <w:rsid w:val="005E4F1C"/>
    <w:rsid w:val="005F4B67"/>
    <w:rsid w:val="00645D3D"/>
    <w:rsid w:val="006617D1"/>
    <w:rsid w:val="006A5B96"/>
    <w:rsid w:val="006A7A4B"/>
    <w:rsid w:val="006E1E67"/>
    <w:rsid w:val="006F61FB"/>
    <w:rsid w:val="007029FA"/>
    <w:rsid w:val="007160DB"/>
    <w:rsid w:val="00745CFE"/>
    <w:rsid w:val="00791D66"/>
    <w:rsid w:val="007E1C08"/>
    <w:rsid w:val="007F2D3A"/>
    <w:rsid w:val="0081036F"/>
    <w:rsid w:val="00810B0C"/>
    <w:rsid w:val="00857AC7"/>
    <w:rsid w:val="008622B9"/>
    <w:rsid w:val="00865259"/>
    <w:rsid w:val="00880946"/>
    <w:rsid w:val="008B1A01"/>
    <w:rsid w:val="008D4B37"/>
    <w:rsid w:val="00911B38"/>
    <w:rsid w:val="00914E6A"/>
    <w:rsid w:val="00916BE4"/>
    <w:rsid w:val="00922CFC"/>
    <w:rsid w:val="00924212"/>
    <w:rsid w:val="00930FD1"/>
    <w:rsid w:val="00944FC5"/>
    <w:rsid w:val="00976360"/>
    <w:rsid w:val="00992BE3"/>
    <w:rsid w:val="009D083D"/>
    <w:rsid w:val="009D27BF"/>
    <w:rsid w:val="00A249A2"/>
    <w:rsid w:val="00A25B78"/>
    <w:rsid w:val="00AD26A5"/>
    <w:rsid w:val="00B14917"/>
    <w:rsid w:val="00B30CE9"/>
    <w:rsid w:val="00B410B3"/>
    <w:rsid w:val="00BE4579"/>
    <w:rsid w:val="00BE60F4"/>
    <w:rsid w:val="00C10EB7"/>
    <w:rsid w:val="00C11DBD"/>
    <w:rsid w:val="00C30D53"/>
    <w:rsid w:val="00CC11A2"/>
    <w:rsid w:val="00CE2FE3"/>
    <w:rsid w:val="00D33828"/>
    <w:rsid w:val="00D43DBC"/>
    <w:rsid w:val="00D867F9"/>
    <w:rsid w:val="00D90FBE"/>
    <w:rsid w:val="00DC148D"/>
    <w:rsid w:val="00DC35C1"/>
    <w:rsid w:val="00DD382B"/>
    <w:rsid w:val="00DD595E"/>
    <w:rsid w:val="00E047A8"/>
    <w:rsid w:val="00E414E2"/>
    <w:rsid w:val="00E4302C"/>
    <w:rsid w:val="00E7250F"/>
    <w:rsid w:val="00EA1CC8"/>
    <w:rsid w:val="00EA5BB6"/>
    <w:rsid w:val="00EC18CC"/>
    <w:rsid w:val="00EE0627"/>
    <w:rsid w:val="00EE3669"/>
    <w:rsid w:val="00EF282E"/>
    <w:rsid w:val="00F41641"/>
    <w:rsid w:val="00F646A3"/>
    <w:rsid w:val="00F72FBD"/>
    <w:rsid w:val="00F96D88"/>
    <w:rsid w:val="00FC072C"/>
    <w:rsid w:val="00FC612C"/>
    <w:rsid w:val="00FC7782"/>
    <w:rsid w:val="00FD05E7"/>
    <w:rsid w:val="00FD1514"/>
    <w:rsid w:val="00FD75FE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5E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2016-12-15T01:58:00Z</dcterms:created>
  <dcterms:modified xsi:type="dcterms:W3CDTF">2016-12-15T01:58:00Z</dcterms:modified>
</cp:coreProperties>
</file>